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4E88" w:rsidRDefault="000D392A">
      <w:pPr>
        <w:pStyle w:val="a4"/>
      </w:pPr>
      <w:r>
        <w:rPr>
          <w:noProof/>
        </w:rPr>
        <w:drawing>
          <wp:anchor distT="0" distB="0" distL="0" distR="0" simplePos="0" relativeHeight="4875648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1998" cy="756000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1998" cy="7560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70"/>
          <w:w w:val="105"/>
        </w:rPr>
        <w:t>СЕРТИФИК</w:t>
      </w:r>
      <w:r>
        <w:rPr>
          <w:spacing w:val="-31"/>
          <w:w w:val="104"/>
        </w:rPr>
        <w:t>А</w:t>
      </w:r>
      <w:r>
        <w:rPr>
          <w:spacing w:val="-2"/>
          <w:w w:val="104"/>
        </w:rPr>
        <w:t>Т</w:t>
      </w:r>
    </w:p>
    <w:p w:rsidR="00994E88" w:rsidRDefault="000D392A">
      <w:pPr>
        <w:pStyle w:val="a3"/>
        <w:spacing w:before="42"/>
        <w:ind w:left="142"/>
        <w:jc w:val="center"/>
        <w:rPr>
          <w:color w:val="231F20"/>
          <w:spacing w:val="-5"/>
          <w:w w:val="105"/>
        </w:rPr>
      </w:pPr>
      <w:r>
        <w:rPr>
          <w:color w:val="231F20"/>
          <w:spacing w:val="-2"/>
          <w:w w:val="105"/>
        </w:rPr>
        <w:t>настоящим подтверждается,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spacing w:val="-5"/>
          <w:w w:val="105"/>
        </w:rPr>
        <w:t>что</w:t>
      </w:r>
    </w:p>
    <w:p w:rsidR="000D392A" w:rsidRDefault="000D392A">
      <w:pPr>
        <w:pStyle w:val="a3"/>
        <w:spacing w:before="42"/>
        <w:ind w:left="142"/>
        <w:jc w:val="center"/>
        <w:rPr>
          <w:color w:val="231F20"/>
          <w:spacing w:val="-5"/>
          <w:w w:val="105"/>
        </w:rPr>
      </w:pPr>
    </w:p>
    <w:p w:rsidR="000D392A" w:rsidRPr="000D392A" w:rsidRDefault="000D392A">
      <w:pPr>
        <w:pStyle w:val="a3"/>
        <w:spacing w:before="42"/>
        <w:ind w:left="142"/>
        <w:jc w:val="center"/>
        <w:rPr>
          <w:b/>
          <w:bCs/>
          <w:color w:val="231F20"/>
          <w:spacing w:val="-5"/>
          <w:w w:val="105"/>
          <w:sz w:val="48"/>
          <w:szCs w:val="48"/>
        </w:rPr>
      </w:pPr>
      <w:r w:rsidRPr="000D392A">
        <w:rPr>
          <w:b/>
          <w:bCs/>
          <w:color w:val="231F20"/>
          <w:spacing w:val="-5"/>
          <w:w w:val="105"/>
          <w:sz w:val="48"/>
          <w:szCs w:val="48"/>
        </w:rPr>
        <w:t>Зайнуллина Луиза Тахваловна</w:t>
      </w:r>
    </w:p>
    <w:p w:rsidR="00994E88" w:rsidRDefault="00994E88">
      <w:pPr>
        <w:pStyle w:val="a3"/>
      </w:pPr>
    </w:p>
    <w:p w:rsidR="00994E88" w:rsidRDefault="00994E88" w:rsidP="000D392A">
      <w:pPr>
        <w:pStyle w:val="a3"/>
        <w:jc w:val="center"/>
      </w:pPr>
    </w:p>
    <w:p w:rsidR="00994E88" w:rsidRDefault="00994E88">
      <w:pPr>
        <w:pStyle w:val="a3"/>
      </w:pPr>
    </w:p>
    <w:p w:rsidR="00994E88" w:rsidRDefault="00994E88">
      <w:pPr>
        <w:pStyle w:val="a3"/>
      </w:pPr>
    </w:p>
    <w:p w:rsidR="00994E88" w:rsidRDefault="00994E88">
      <w:pPr>
        <w:pStyle w:val="a3"/>
        <w:spacing w:before="1"/>
      </w:pPr>
    </w:p>
    <w:p w:rsidR="00994E88" w:rsidRDefault="000D392A">
      <w:pPr>
        <w:pStyle w:val="a3"/>
        <w:spacing w:before="1" w:line="247" w:lineRule="auto"/>
        <w:ind w:left="1286" w:right="1142"/>
        <w:jc w:val="center"/>
      </w:pPr>
      <w:r>
        <w:rPr>
          <w:color w:val="231F20"/>
          <w:w w:val="105"/>
        </w:rPr>
        <w:t>принял(а) участие во Всероссийской конференции для руководителей и специалистов психолого-медико-педагогических комиссий и центров психолого-педагогической, медицинской и социальной помощи «Совершенствование системы психолого-педагогического сопровождения в современных условиях», продолжительностью 8 часов</w:t>
      </w:r>
    </w:p>
    <w:p w:rsidR="00994E88" w:rsidRDefault="00994E88">
      <w:pPr>
        <w:pStyle w:val="a3"/>
      </w:pPr>
    </w:p>
    <w:p w:rsidR="00994E88" w:rsidRDefault="00994E88">
      <w:pPr>
        <w:pStyle w:val="a3"/>
      </w:pPr>
    </w:p>
    <w:p w:rsidR="00994E88" w:rsidRDefault="00994E88">
      <w:pPr>
        <w:pStyle w:val="a3"/>
        <w:spacing w:before="37"/>
      </w:pPr>
    </w:p>
    <w:p w:rsidR="00994E88" w:rsidRDefault="000D392A">
      <w:pPr>
        <w:pStyle w:val="a3"/>
        <w:spacing w:before="1"/>
        <w:ind w:left="142"/>
      </w:pPr>
      <w:r>
        <w:rPr>
          <w:color w:val="231F20"/>
          <w:spacing w:val="-10"/>
        </w:rPr>
        <w:t>И.</w:t>
      </w:r>
      <w:r w:rsidR="009814BB">
        <w:rPr>
          <w:color w:val="231F20"/>
          <w:spacing w:val="-10"/>
        </w:rPr>
        <w:t xml:space="preserve"> </w:t>
      </w:r>
      <w:bookmarkStart w:id="0" w:name="_GoBack"/>
      <w:bookmarkEnd w:id="0"/>
      <w:r>
        <w:rPr>
          <w:color w:val="231F20"/>
          <w:spacing w:val="-10"/>
        </w:rPr>
        <w:t>о.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директор</w:t>
      </w:r>
    </w:p>
    <w:p w:rsidR="00994E88" w:rsidRDefault="000D392A">
      <w:pPr>
        <w:pStyle w:val="a3"/>
        <w:tabs>
          <w:tab w:val="left" w:pos="13204"/>
        </w:tabs>
        <w:spacing w:before="10"/>
        <w:ind w:left="142"/>
      </w:pPr>
      <w:r>
        <w:rPr>
          <w:color w:val="231F20"/>
          <w:w w:val="105"/>
        </w:rPr>
        <w:t>ФГБУ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«Центр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защиты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прав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интересов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детей»</w:t>
      </w:r>
      <w:r>
        <w:rPr>
          <w:color w:val="231F20"/>
        </w:rPr>
        <w:tab/>
      </w:r>
      <w:r>
        <w:rPr>
          <w:color w:val="231F20"/>
          <w:w w:val="90"/>
        </w:rPr>
        <w:t>К.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И.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  <w:w w:val="90"/>
        </w:rPr>
        <w:t>Колесникова</w:t>
      </w:r>
    </w:p>
    <w:p w:rsidR="00994E88" w:rsidRDefault="00994E88">
      <w:pPr>
        <w:pStyle w:val="a3"/>
      </w:pPr>
    </w:p>
    <w:p w:rsidR="00994E88" w:rsidRDefault="00994E88">
      <w:pPr>
        <w:pStyle w:val="a3"/>
        <w:spacing w:before="33"/>
      </w:pPr>
    </w:p>
    <w:p w:rsidR="00994E88" w:rsidRDefault="000D392A">
      <w:pPr>
        <w:pStyle w:val="a3"/>
        <w:ind w:left="142"/>
        <w:jc w:val="center"/>
      </w:pPr>
      <w:r>
        <w:rPr>
          <w:color w:val="231F20"/>
        </w:rPr>
        <w:t>г.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Москва,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18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ноября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2020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5"/>
        </w:rPr>
        <w:t>г.</w:t>
      </w:r>
    </w:p>
    <w:sectPr w:rsidR="00994E88">
      <w:type w:val="continuous"/>
      <w:pgSz w:w="16840" w:h="11910" w:orient="landscape"/>
      <w:pgMar w:top="134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94E88"/>
    <w:rsid w:val="000D392A"/>
    <w:rsid w:val="009814BB"/>
    <w:rsid w:val="00994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9DF90"/>
  <w15:docId w15:val="{8497CAE5-CD07-4C17-815A-73AD1726D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rebuchet MS" w:eastAsia="Trebuchet MS" w:hAnsi="Trebuchet MS" w:cs="Trebuchet MS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945"/>
      <w:ind w:left="142"/>
      <w:jc w:val="center"/>
    </w:pPr>
    <w:rPr>
      <w:rFonts w:ascii="Cambria" w:eastAsia="Cambria" w:hAnsi="Cambria" w:cs="Cambria"/>
      <w:b/>
      <w:bCs/>
      <w:sz w:val="144"/>
      <w:szCs w:val="1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2026-03-08T13:52:00Z</dcterms:created>
  <dcterms:modified xsi:type="dcterms:W3CDTF">2026-03-08T16:55:00Z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2020-11-16T00:00:00Z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2026-03-08T00:00:00Z</vt:filetime>
  </property>
  <property fmtid="{D5CDD505-2E9C-101B-9397-08002B2CF9AE}" pid="5" name="Producer">
    <vt:lpwstr>Adobe PDF Library 15.0</vt:lpwstr>
  </property>
</Properties>
</file>